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4EDB" w:rsidRPr="00606C48" w:rsidRDefault="00844EDB" w:rsidP="00844EDB">
      <w:pPr>
        <w:ind w:firstLine="709"/>
        <w:jc w:val="center"/>
        <w:rPr>
          <w:bCs/>
          <w:caps/>
          <w:szCs w:val="28"/>
        </w:rPr>
      </w:pPr>
      <w:r>
        <w:rPr>
          <w:caps/>
          <w:color w:val="000000"/>
          <w:szCs w:val="28"/>
        </w:rPr>
        <w:t>5</w:t>
      </w:r>
      <w:r w:rsidRPr="00606C48">
        <w:rPr>
          <w:caps/>
          <w:color w:val="000000"/>
          <w:szCs w:val="28"/>
        </w:rPr>
        <w:t xml:space="preserve"> </w:t>
      </w:r>
      <w:r w:rsidRPr="00606C48">
        <w:rPr>
          <w:bCs/>
          <w:caps/>
          <w:szCs w:val="28"/>
        </w:rPr>
        <w:t xml:space="preserve">Написание научной статьи по теме </w:t>
      </w:r>
      <w:bookmarkStart w:id="0" w:name="_GoBack"/>
      <w:bookmarkEnd w:id="0"/>
      <w:r w:rsidRPr="00606C48">
        <w:rPr>
          <w:bCs/>
          <w:caps/>
          <w:szCs w:val="28"/>
        </w:rPr>
        <w:t>исследования</w:t>
      </w:r>
    </w:p>
    <w:p w:rsidR="00844EDB" w:rsidRPr="00606C48" w:rsidRDefault="00844EDB" w:rsidP="00844EDB">
      <w:pPr>
        <w:ind w:firstLine="709"/>
        <w:jc w:val="both"/>
        <w:rPr>
          <w:bCs/>
          <w:szCs w:val="28"/>
        </w:rPr>
      </w:pPr>
    </w:p>
    <w:p w:rsidR="00844EDB" w:rsidRPr="003B2FF0" w:rsidRDefault="00844EDB" w:rsidP="00844EDB">
      <w:pPr>
        <w:ind w:firstLine="709"/>
        <w:jc w:val="both"/>
        <w:rPr>
          <w:szCs w:val="28"/>
        </w:rPr>
      </w:pPr>
      <w:r w:rsidRPr="00D3402E">
        <w:rPr>
          <w:b/>
          <w:szCs w:val="28"/>
        </w:rPr>
        <w:t>Научная статья</w:t>
      </w:r>
      <w:r w:rsidRPr="003B2FF0">
        <w:rPr>
          <w:szCs w:val="28"/>
        </w:rPr>
        <w:t xml:space="preserve"> - один из основных видов научной работы</w:t>
      </w:r>
      <w:r>
        <w:rPr>
          <w:szCs w:val="28"/>
        </w:rPr>
        <w:t>.</w:t>
      </w:r>
      <w:r w:rsidRPr="003B2FF0">
        <w:rPr>
          <w:szCs w:val="28"/>
        </w:rPr>
        <w:t xml:space="preserve"> Научная статья – письменный и опубликованный отчет, описывающий результаты оригинального исследования и удовлетворяющий определенным критериям. Она содержит изложение промежуточных или конечных результатов научного исследования, освещает конкретный отдельный вопрос по теме исследования</w:t>
      </w:r>
      <w:r w:rsidRPr="003B2FF0">
        <w:rPr>
          <w:i/>
          <w:szCs w:val="28"/>
        </w:rPr>
        <w:t xml:space="preserve">. </w:t>
      </w:r>
      <w:r w:rsidRPr="003B2FF0">
        <w:rPr>
          <w:szCs w:val="28"/>
        </w:rPr>
        <w:t>Главная цель научной статьи - сделать работу автора достоянием других исследователей и обозначить его приоритет в избранной области исследований.</w:t>
      </w:r>
    </w:p>
    <w:p w:rsidR="00844EDB" w:rsidRPr="003B2FF0" w:rsidRDefault="00844EDB" w:rsidP="00844EDB">
      <w:pPr>
        <w:ind w:firstLine="709"/>
        <w:jc w:val="both"/>
        <w:rPr>
          <w:b/>
          <w:szCs w:val="28"/>
        </w:rPr>
      </w:pPr>
      <w:r w:rsidRPr="003B2FF0">
        <w:rPr>
          <w:b/>
          <w:szCs w:val="28"/>
        </w:rPr>
        <w:t xml:space="preserve">Научная статья должна отвечать следующим принципам: </w:t>
      </w:r>
    </w:p>
    <w:p w:rsidR="00844EDB" w:rsidRPr="003B2FF0" w:rsidRDefault="00844EDB" w:rsidP="00844EDB">
      <w:pPr>
        <w:numPr>
          <w:ilvl w:val="0"/>
          <w:numId w:val="1"/>
        </w:numPr>
        <w:tabs>
          <w:tab w:val="left" w:pos="1134"/>
        </w:tabs>
        <w:ind w:left="0" w:firstLine="709"/>
        <w:jc w:val="both"/>
        <w:rPr>
          <w:szCs w:val="28"/>
        </w:rPr>
      </w:pPr>
      <w:r w:rsidRPr="003B2FF0">
        <w:rPr>
          <w:szCs w:val="28"/>
        </w:rPr>
        <w:t>название статьи отражает основную идею ее содержания;</w:t>
      </w:r>
    </w:p>
    <w:p w:rsidR="00844EDB" w:rsidRPr="003B2FF0" w:rsidRDefault="00844EDB" w:rsidP="00844EDB">
      <w:pPr>
        <w:numPr>
          <w:ilvl w:val="0"/>
          <w:numId w:val="1"/>
        </w:numPr>
        <w:tabs>
          <w:tab w:val="left" w:pos="1134"/>
        </w:tabs>
        <w:ind w:left="0" w:firstLine="709"/>
        <w:jc w:val="both"/>
        <w:rPr>
          <w:szCs w:val="28"/>
        </w:rPr>
      </w:pPr>
      <w:r w:rsidRPr="003B2FF0">
        <w:rPr>
          <w:szCs w:val="28"/>
        </w:rPr>
        <w:t>статья обязательно должна завершаться четко сформулированными выводами;</w:t>
      </w:r>
    </w:p>
    <w:p w:rsidR="00844EDB" w:rsidRPr="003B2FF0" w:rsidRDefault="00844EDB" w:rsidP="00844EDB">
      <w:pPr>
        <w:numPr>
          <w:ilvl w:val="0"/>
          <w:numId w:val="1"/>
        </w:numPr>
        <w:tabs>
          <w:tab w:val="left" w:pos="1134"/>
        </w:tabs>
        <w:ind w:left="0" w:firstLine="709"/>
        <w:jc w:val="both"/>
        <w:rPr>
          <w:szCs w:val="28"/>
        </w:rPr>
      </w:pPr>
      <w:r w:rsidRPr="003B2FF0">
        <w:rPr>
          <w:szCs w:val="28"/>
        </w:rPr>
        <w:t>библиография, графики и другой иллюстративный материал, цитирование и т.п. оформляются по правилам ГОСТ или будущего издательства.</w:t>
      </w:r>
    </w:p>
    <w:p w:rsidR="00844EDB" w:rsidRPr="003B2FF0" w:rsidRDefault="00844EDB" w:rsidP="00844EDB">
      <w:pPr>
        <w:ind w:firstLine="709"/>
        <w:jc w:val="both"/>
        <w:rPr>
          <w:szCs w:val="28"/>
        </w:rPr>
      </w:pPr>
      <w:r w:rsidRPr="003B2FF0">
        <w:rPr>
          <w:b/>
          <w:szCs w:val="28"/>
        </w:rPr>
        <w:t>Тема научной статьи</w:t>
      </w:r>
      <w:r w:rsidRPr="003B2FF0">
        <w:rPr>
          <w:szCs w:val="28"/>
        </w:rPr>
        <w:t xml:space="preserve"> – ракурс, в котором рассматривается проблема. Она представляет объект изучения в определённом аспекте, характерном для данной работы.</w:t>
      </w:r>
    </w:p>
    <w:p w:rsidR="00844EDB" w:rsidRPr="003B2FF0" w:rsidRDefault="00844EDB" w:rsidP="00844EDB">
      <w:pPr>
        <w:ind w:firstLine="709"/>
        <w:jc w:val="both"/>
        <w:rPr>
          <w:szCs w:val="28"/>
        </w:rPr>
      </w:pPr>
      <w:r w:rsidRPr="003B2FF0">
        <w:rPr>
          <w:szCs w:val="28"/>
        </w:rPr>
        <w:t xml:space="preserve">Работа над формулированием темы научной статьи начинается с формированием в сознании автора четкого представления об уровне разработки предполагаемой темы в науке. В ходе этого этапа автор </w:t>
      </w:r>
      <w:proofErr w:type="spellStart"/>
      <w:r w:rsidRPr="003B2FF0">
        <w:rPr>
          <w:szCs w:val="28"/>
        </w:rPr>
        <w:t>ознакамливается</w:t>
      </w:r>
      <w:proofErr w:type="spellEnd"/>
      <w:r w:rsidRPr="003B2FF0">
        <w:rPr>
          <w:szCs w:val="28"/>
        </w:rPr>
        <w:t xml:space="preserve"> с основной научной литературой, которая касается выбранной темы (монографии, статьи, выступления на научных конференциях). Поиску этой литературы помогут систематический и алфавитный сборники, разнообразные библиографические указатели, а также Интернет. </w:t>
      </w:r>
    </w:p>
    <w:p w:rsidR="00844EDB" w:rsidRPr="003B2FF0" w:rsidRDefault="00844EDB" w:rsidP="00844EDB">
      <w:pPr>
        <w:ind w:firstLine="709"/>
        <w:jc w:val="both"/>
        <w:rPr>
          <w:szCs w:val="28"/>
        </w:rPr>
      </w:pPr>
      <w:r w:rsidRPr="003B2FF0">
        <w:rPr>
          <w:szCs w:val="28"/>
        </w:rPr>
        <w:t>Литературу целесообразно каталогизировать путем фиксации на отдельных карточках, в тетрадях или в электронной базе данных всех выходных данных о научном труде - фамилия и инициалы автора, название, место (электронный адрес) и год издания, название издательства, количестве страниц, краткое содержание или цитаты.</w:t>
      </w:r>
    </w:p>
    <w:p w:rsidR="00844EDB" w:rsidRPr="003B2FF0" w:rsidRDefault="00844EDB" w:rsidP="00844EDB">
      <w:pPr>
        <w:ind w:firstLine="709"/>
        <w:jc w:val="both"/>
        <w:rPr>
          <w:szCs w:val="28"/>
        </w:rPr>
      </w:pPr>
      <w:r w:rsidRPr="003B2FF0">
        <w:rPr>
          <w:szCs w:val="28"/>
        </w:rPr>
        <w:t xml:space="preserve">Усиливает достоверность полученных результатов комбинированное использование источников разных типов, но очень важно, чтобы эти источники точно отвечали поставленным заданиям и соответствовали теме научной статьи. </w:t>
      </w:r>
    </w:p>
    <w:p w:rsidR="00844EDB" w:rsidRPr="003B2FF0" w:rsidRDefault="00844EDB" w:rsidP="00844EDB">
      <w:pPr>
        <w:ind w:firstLine="709"/>
        <w:jc w:val="both"/>
        <w:rPr>
          <w:szCs w:val="28"/>
        </w:rPr>
      </w:pPr>
      <w:r w:rsidRPr="003B2FF0">
        <w:rPr>
          <w:szCs w:val="28"/>
        </w:rPr>
        <w:t xml:space="preserve">Фактический материал удобнее всего систематизировать в электронных файлах с обязательным указанием источника (название произведения, журнала, газеты, словаря и страницы и т.п.). Результаты проведенных экспериментов могут подаваться в графике, таблицах или формулах. </w:t>
      </w:r>
    </w:p>
    <w:p w:rsidR="00844EDB" w:rsidRPr="00653F52" w:rsidRDefault="00844EDB" w:rsidP="00844EDB">
      <w:pPr>
        <w:ind w:firstLine="709"/>
        <w:jc w:val="both"/>
        <w:rPr>
          <w:b/>
          <w:szCs w:val="28"/>
        </w:rPr>
      </w:pPr>
      <w:r w:rsidRPr="00653F52">
        <w:rPr>
          <w:b/>
          <w:szCs w:val="28"/>
        </w:rPr>
        <w:t>Основные критерии выбора темы:</w:t>
      </w:r>
    </w:p>
    <w:p w:rsidR="00844EDB" w:rsidRPr="003B2FF0" w:rsidRDefault="00844EDB" w:rsidP="00844EDB">
      <w:pPr>
        <w:numPr>
          <w:ilvl w:val="0"/>
          <w:numId w:val="2"/>
        </w:numPr>
        <w:tabs>
          <w:tab w:val="left" w:pos="1134"/>
        </w:tabs>
        <w:ind w:left="0" w:firstLine="709"/>
        <w:jc w:val="both"/>
        <w:rPr>
          <w:szCs w:val="28"/>
        </w:rPr>
      </w:pPr>
      <w:r w:rsidRPr="003B2FF0">
        <w:rPr>
          <w:szCs w:val="28"/>
        </w:rPr>
        <w:t>желательно, чтобы тема представляла интерес для студента не только на данный момент, но и на перспективу;</w:t>
      </w:r>
    </w:p>
    <w:p w:rsidR="00844EDB" w:rsidRPr="003B2FF0" w:rsidRDefault="00844EDB" w:rsidP="00844EDB">
      <w:pPr>
        <w:numPr>
          <w:ilvl w:val="0"/>
          <w:numId w:val="2"/>
        </w:numPr>
        <w:tabs>
          <w:tab w:val="left" w:pos="1134"/>
        </w:tabs>
        <w:ind w:left="0" w:firstLine="709"/>
        <w:jc w:val="both"/>
        <w:rPr>
          <w:szCs w:val="28"/>
        </w:rPr>
      </w:pPr>
      <w:r w:rsidRPr="003B2FF0">
        <w:rPr>
          <w:szCs w:val="28"/>
        </w:rPr>
        <w:lastRenderedPageBreak/>
        <w:t>выбор темы обоюдно мотивирован интересом к ней и студента и преподавателя (научного руководителя). В какой-то мере это может напомнить традиционные отношения «мастер - ученик»;</w:t>
      </w:r>
    </w:p>
    <w:p w:rsidR="00844EDB" w:rsidRPr="003B2FF0" w:rsidRDefault="00844EDB" w:rsidP="00844EDB">
      <w:pPr>
        <w:numPr>
          <w:ilvl w:val="0"/>
          <w:numId w:val="2"/>
        </w:numPr>
        <w:tabs>
          <w:tab w:val="left" w:pos="1134"/>
        </w:tabs>
        <w:ind w:left="0" w:firstLine="709"/>
        <w:jc w:val="both"/>
        <w:rPr>
          <w:szCs w:val="28"/>
        </w:rPr>
      </w:pPr>
      <w:r w:rsidRPr="003B2FF0">
        <w:rPr>
          <w:szCs w:val="28"/>
        </w:rPr>
        <w:t xml:space="preserve">тема может быть реализуема в имеющихся условиях. Это значит, что по выбранной теме должна быть доступной информация. </w:t>
      </w:r>
    </w:p>
    <w:p w:rsidR="00844EDB" w:rsidRPr="003B2FF0" w:rsidRDefault="00844EDB" w:rsidP="00844EDB">
      <w:pPr>
        <w:ind w:firstLine="709"/>
        <w:jc w:val="both"/>
        <w:rPr>
          <w:szCs w:val="28"/>
        </w:rPr>
      </w:pPr>
      <w:r w:rsidRPr="003B2FF0">
        <w:rPr>
          <w:szCs w:val="28"/>
        </w:rPr>
        <w:t xml:space="preserve">Выбрав тему и сформировав замысел научной статьи, далее следует перейти к формулированию ее названия. Правильно выбрать </w:t>
      </w:r>
      <w:r w:rsidRPr="003B2FF0">
        <w:rPr>
          <w:b/>
          <w:szCs w:val="28"/>
        </w:rPr>
        <w:t>название статьи</w:t>
      </w:r>
      <w:r w:rsidRPr="003B2FF0">
        <w:rPr>
          <w:szCs w:val="28"/>
        </w:rPr>
        <w:t xml:space="preserve"> – наполовину обеспечить ее прочтение и цитирование в будущем. Поиску удачного названия всегда следует посвятить время, хотя речь идет всего лишь об одной фразе. Название должно быть информативным и отражать содержание статьи, а также быть привлекательным, броским. Это особенно важно сейчас — в связи с огромным потоком информации. Из-за неточного названия важная и нужная статья может оказаться незамеченной. </w:t>
      </w:r>
    </w:p>
    <w:p w:rsidR="00844EDB" w:rsidRPr="003B2FF0" w:rsidRDefault="00844EDB" w:rsidP="00844EDB">
      <w:pPr>
        <w:ind w:firstLine="709"/>
        <w:jc w:val="both"/>
        <w:rPr>
          <w:szCs w:val="28"/>
        </w:rPr>
      </w:pPr>
      <w:r w:rsidRPr="003B2FF0">
        <w:rPr>
          <w:szCs w:val="28"/>
        </w:rPr>
        <w:t xml:space="preserve">Название статьи это комбинация из наименьшего количества слов, которая адекватно описывает ее содержание. Название или Заголовок единственная часть статьи, относительно которой можно сказать, что она будет обязательно прочитана. Очевидно, что название будет прочитано наибольшим количеством читателей, а точнее сказать всеми теми, кто будет просматривать содержание данного номера журнала, а также теми, кто натолкнутся на статью при поиске информации в Интернете. Возможно, тысячи людей просмотрят название статьи и лишь единицы прочитают всю статью целиком. Функция названия – привлечь как можно больше заинтересованных читателей к прочтению самой статьи. Для того чтобы привлечь внимание именно тех, кому статья может быть интересна, название должно как можно более точно и полно соответствовать содержанию статьи. Именно поэтому подбирать слова для названия надо с величайшей тщательностью, особенно обращая внимание на их информационную наполненность, значимость и сочетаемость. Если название не будет передавать содержание статьи должным образом, то возможно статья никогда не будет прочитана теми специалистами, для которых она была предназначена. </w:t>
      </w:r>
    </w:p>
    <w:p w:rsidR="00844EDB" w:rsidRPr="003B2FF0" w:rsidRDefault="00844EDB" w:rsidP="00844EDB">
      <w:pPr>
        <w:ind w:firstLine="709"/>
        <w:jc w:val="both"/>
        <w:rPr>
          <w:szCs w:val="28"/>
        </w:rPr>
      </w:pPr>
      <w:r w:rsidRPr="003B2FF0">
        <w:rPr>
          <w:szCs w:val="28"/>
        </w:rPr>
        <w:t xml:space="preserve"> Название статьи не должно быть слишком длинным или слишком коротким и должно содержать не менее 3 и не более 15 слов (не считая предлогов). Иногда заголовки статей получаются слишком длинными из-за присутствия в них «мусорных» слов, т.е. слов, которые не несут практически никакой информационной нагрузки. Очень часто такие слова находятся прямо в начале названия. </w:t>
      </w:r>
    </w:p>
    <w:p w:rsidR="00844EDB" w:rsidRPr="003B2FF0" w:rsidRDefault="00844EDB" w:rsidP="00844EDB">
      <w:pPr>
        <w:ind w:firstLine="709"/>
        <w:jc w:val="both"/>
        <w:rPr>
          <w:szCs w:val="28"/>
        </w:rPr>
      </w:pPr>
      <w:r w:rsidRPr="003B2FF0">
        <w:rPr>
          <w:szCs w:val="28"/>
        </w:rPr>
        <w:t xml:space="preserve">Обычно название статьи представляет собой ярлык, а не полное предложение, состоящее из подлежащего, сказуемого и т.д. Немногие журналы разрешают использовать в качестве заголовка статьи полные предложения. Если у Вас есть желание использовать в качестве названия полное предложение, то прежде чем потратить много времени на его формулировку посмотрите, встречаются ли в выбранном Вами журнале, хотя бы единичные статьи с таким названиями. </w:t>
      </w:r>
    </w:p>
    <w:p w:rsidR="00844EDB" w:rsidRPr="003B2FF0" w:rsidRDefault="00844EDB" w:rsidP="00844EDB">
      <w:pPr>
        <w:ind w:firstLine="709"/>
        <w:jc w:val="both"/>
        <w:rPr>
          <w:szCs w:val="28"/>
        </w:rPr>
      </w:pPr>
      <w:r w:rsidRPr="003B2FF0">
        <w:rPr>
          <w:szCs w:val="28"/>
        </w:rPr>
        <w:lastRenderedPageBreak/>
        <w:t xml:space="preserve"> Можно считать правилом, что название статьи не может содержать сокращений, формул, торговых названий, узкоспециальных, жаргонных слов, а также необычных, «самодельных» терминов. </w:t>
      </w:r>
    </w:p>
    <w:p w:rsidR="00844EDB" w:rsidRPr="003B2FF0" w:rsidRDefault="00844EDB" w:rsidP="00844EDB">
      <w:pPr>
        <w:ind w:firstLine="709"/>
        <w:jc w:val="both"/>
        <w:rPr>
          <w:szCs w:val="28"/>
        </w:rPr>
      </w:pPr>
      <w:r w:rsidRPr="003B2FF0">
        <w:rPr>
          <w:szCs w:val="28"/>
        </w:rPr>
        <w:t>Хотя сама статья начинается с названия, оно, чаще всего, окончательно формулируется уже после того, как статья написана, и не так уж редко редактируется еще раз после замечаний рецензентов и редакторов. Однако</w:t>
      </w:r>
      <w:proofErr w:type="gramStart"/>
      <w:r w:rsidRPr="003B2FF0">
        <w:rPr>
          <w:szCs w:val="28"/>
        </w:rPr>
        <w:t>,</w:t>
      </w:r>
      <w:proofErr w:type="gramEnd"/>
      <w:r w:rsidRPr="003B2FF0">
        <w:rPr>
          <w:szCs w:val="28"/>
        </w:rPr>
        <w:t xml:space="preserve"> практика показывает, что прежде чем приступить к написанию статьи, следует придумать ей «рабочее» название.</w:t>
      </w:r>
    </w:p>
    <w:p w:rsidR="00844EDB" w:rsidRPr="003B2FF0" w:rsidRDefault="00844EDB" w:rsidP="00844EDB">
      <w:pPr>
        <w:ind w:firstLine="709"/>
        <w:jc w:val="both"/>
        <w:rPr>
          <w:szCs w:val="28"/>
        </w:rPr>
      </w:pPr>
      <w:r w:rsidRPr="003B2FF0">
        <w:rPr>
          <w:szCs w:val="28"/>
        </w:rPr>
        <w:t xml:space="preserve">Таким образом, основные черты хорошего названия научной статьи следующие: состоит не менее чем из 3 и не более 15 слов; специфично содержанию статьи; не содержит </w:t>
      </w:r>
      <w:r>
        <w:rPr>
          <w:szCs w:val="28"/>
        </w:rPr>
        <w:t>жаргонных</w:t>
      </w:r>
      <w:r w:rsidRPr="003B2FF0">
        <w:rPr>
          <w:szCs w:val="28"/>
        </w:rPr>
        <w:t xml:space="preserve"> слов. </w:t>
      </w:r>
    </w:p>
    <w:p w:rsidR="00844EDB" w:rsidRPr="003B2FF0" w:rsidRDefault="00844EDB" w:rsidP="00844EDB">
      <w:pPr>
        <w:ind w:firstLine="709"/>
        <w:rPr>
          <w:b/>
          <w:szCs w:val="28"/>
        </w:rPr>
      </w:pPr>
      <w:r w:rsidRPr="003B2FF0">
        <w:rPr>
          <w:b/>
          <w:szCs w:val="28"/>
        </w:rPr>
        <w:t>Композиция научной статьи</w:t>
      </w:r>
    </w:p>
    <w:p w:rsidR="00844EDB" w:rsidRPr="003B2FF0" w:rsidRDefault="00844EDB" w:rsidP="00844EDB">
      <w:pPr>
        <w:ind w:firstLine="709"/>
        <w:jc w:val="both"/>
        <w:rPr>
          <w:szCs w:val="28"/>
        </w:rPr>
      </w:pPr>
      <w:proofErr w:type="gramStart"/>
      <w:r w:rsidRPr="003B2FF0">
        <w:rPr>
          <w:szCs w:val="28"/>
        </w:rPr>
        <w:t>Рукопись статьи, как правило, должна содержать полное название работы, фамилию и инициалы автора, аннотацию на двух языках (русском, английском), вступление (введение), основную часть (методику исследования, полученные результаты и их объяснение), выводы (заключение) и список литературы (литературу).</w:t>
      </w:r>
      <w:proofErr w:type="gramEnd"/>
      <w:r w:rsidRPr="003B2FF0">
        <w:rPr>
          <w:szCs w:val="28"/>
        </w:rPr>
        <w:t xml:space="preserve"> Возможен перечень условных сокращений. Сегодня большинство научных издательств также требует указывать в начале статьи ее ключевые  слова на русском и английском языках. </w:t>
      </w:r>
    </w:p>
    <w:p w:rsidR="00844EDB" w:rsidRPr="003B2FF0" w:rsidRDefault="00844EDB" w:rsidP="00844EDB">
      <w:pPr>
        <w:ind w:firstLine="709"/>
        <w:jc w:val="both"/>
        <w:rPr>
          <w:szCs w:val="28"/>
        </w:rPr>
      </w:pPr>
      <w:r w:rsidRPr="003B2FF0">
        <w:rPr>
          <w:szCs w:val="28"/>
        </w:rPr>
        <w:t>Статья имеет простую структуру, ее текст, как правило, не разделяется на разделы и подразделы. Условно в тексте можно выделить такие структурные элементы.</w:t>
      </w:r>
    </w:p>
    <w:p w:rsidR="00844EDB" w:rsidRPr="003B2FF0" w:rsidRDefault="00844EDB" w:rsidP="00844EDB">
      <w:pPr>
        <w:ind w:firstLine="709"/>
        <w:jc w:val="both"/>
        <w:rPr>
          <w:szCs w:val="28"/>
        </w:rPr>
      </w:pPr>
      <w:r w:rsidRPr="003B2FF0">
        <w:rPr>
          <w:b/>
          <w:szCs w:val="28"/>
        </w:rPr>
        <w:t>1.</w:t>
      </w:r>
      <w:r w:rsidRPr="003B2FF0">
        <w:rPr>
          <w:szCs w:val="28"/>
        </w:rPr>
        <w:t xml:space="preserve"> </w:t>
      </w:r>
      <w:r w:rsidRPr="003B2FF0">
        <w:rPr>
          <w:b/>
          <w:bCs/>
          <w:iCs/>
          <w:szCs w:val="28"/>
        </w:rPr>
        <w:t>Аннотация.</w:t>
      </w:r>
      <w:r w:rsidRPr="003B2FF0">
        <w:rPr>
          <w:b/>
          <w:bCs/>
          <w:i/>
          <w:iCs/>
          <w:szCs w:val="28"/>
        </w:rPr>
        <w:t xml:space="preserve"> </w:t>
      </w:r>
      <w:r w:rsidRPr="003B2FF0">
        <w:rPr>
          <w:szCs w:val="28"/>
        </w:rPr>
        <w:t xml:space="preserve">Она выполняет функцию расширенного названия статьи и повествует о ее </w:t>
      </w:r>
      <w:r w:rsidRPr="003B2FF0">
        <w:rPr>
          <w:i/>
          <w:iCs/>
          <w:szCs w:val="28"/>
        </w:rPr>
        <w:t>содержании</w:t>
      </w:r>
      <w:r w:rsidRPr="003B2FF0">
        <w:rPr>
          <w:szCs w:val="28"/>
        </w:rPr>
        <w:t>. Аннотация показывает, что, по мнению автора, наиболее ценно и применимо в выполненной им работе. Плохо написанная аннотация может испортить впечатление о хорошей статье.</w:t>
      </w:r>
    </w:p>
    <w:p w:rsidR="00844EDB" w:rsidRPr="003B2FF0" w:rsidRDefault="00844EDB" w:rsidP="00844EDB">
      <w:pPr>
        <w:ind w:firstLine="709"/>
        <w:jc w:val="both"/>
        <w:rPr>
          <w:szCs w:val="28"/>
        </w:rPr>
      </w:pPr>
      <w:r w:rsidRPr="003B2FF0">
        <w:rPr>
          <w:b/>
          <w:szCs w:val="28"/>
        </w:rPr>
        <w:t>2. Ключевые слова</w:t>
      </w:r>
      <w:r w:rsidRPr="003B2FF0">
        <w:rPr>
          <w:szCs w:val="28"/>
        </w:rPr>
        <w:t xml:space="preserve"> можно назвать поисковым образом научной статьи. </w:t>
      </w:r>
      <w:proofErr w:type="gramStart"/>
      <w:r w:rsidRPr="003B2FF0">
        <w:rPr>
          <w:szCs w:val="28"/>
        </w:rPr>
        <w:t xml:space="preserve">По значению и смыслу набор ключевых слов близок к аннотации (реферату), плану и конспекту, которые тоже представляют документ с меньшей детализацией, но </w:t>
      </w:r>
      <w:proofErr w:type="spellStart"/>
      <w:r w:rsidRPr="003B2FF0">
        <w:rPr>
          <w:szCs w:val="28"/>
        </w:rPr>
        <w:t>лишёны</w:t>
      </w:r>
      <w:proofErr w:type="spellEnd"/>
      <w:r w:rsidRPr="003B2FF0">
        <w:rPr>
          <w:szCs w:val="28"/>
        </w:rPr>
        <w:t xml:space="preserve"> синтаксической структуры.</w:t>
      </w:r>
      <w:proofErr w:type="gramEnd"/>
      <w:r w:rsidRPr="003B2FF0">
        <w:rPr>
          <w:szCs w:val="28"/>
        </w:rPr>
        <w:t xml:space="preserve"> Во всех библиографических базах данных возможен поиск статей по ключевым словам. Ключевые слова должны отображать основные положения, достижения, результаты, основные точки научного интереса.</w:t>
      </w:r>
    </w:p>
    <w:p w:rsidR="00844EDB" w:rsidRPr="003B2FF0" w:rsidRDefault="00844EDB" w:rsidP="00844EDB">
      <w:pPr>
        <w:ind w:firstLine="709"/>
        <w:jc w:val="both"/>
        <w:rPr>
          <w:szCs w:val="28"/>
        </w:rPr>
      </w:pPr>
      <w:r w:rsidRPr="003B2FF0">
        <w:rPr>
          <w:b/>
          <w:szCs w:val="28"/>
        </w:rPr>
        <w:t>3. Вступление</w:t>
      </w:r>
      <w:r w:rsidRPr="003B2FF0">
        <w:rPr>
          <w:szCs w:val="28"/>
        </w:rPr>
        <w:t xml:space="preserve"> - постановка научной проблемы, ее актуальность, связь с важнейшими задачами, которые необходимо решить, значение для развития определенной отрасли науки или практической деятельности (1 абзац или 5-10 строк). Во Вступлении должна содержаться информация, которая позволит читателю понять и оценить результаты исследования, представленного в статье, без дополнительного обращения к другим литературным источникам.</w:t>
      </w:r>
    </w:p>
    <w:p w:rsidR="00844EDB" w:rsidRPr="003B2FF0" w:rsidRDefault="00844EDB" w:rsidP="00844EDB">
      <w:pPr>
        <w:ind w:firstLine="709"/>
        <w:jc w:val="both"/>
        <w:rPr>
          <w:szCs w:val="28"/>
        </w:rPr>
      </w:pPr>
      <w:r w:rsidRPr="003B2FF0">
        <w:rPr>
          <w:szCs w:val="28"/>
        </w:rPr>
        <w:t xml:space="preserve">Следует помнить, что статья может быть прочитана специалистами, не работающими в ее узкой тематической области. Поэтому именно во Вступлении как раз подходящее место для определений все узкоспециальных </w:t>
      </w:r>
      <w:r w:rsidRPr="003B2FF0">
        <w:rPr>
          <w:szCs w:val="28"/>
        </w:rPr>
        <w:lastRenderedPageBreak/>
        <w:t xml:space="preserve">терминов и аббревиатур, которые будут использоваться далее в тексте статьи. </w:t>
      </w:r>
    </w:p>
    <w:p w:rsidR="00844EDB" w:rsidRPr="003B2FF0" w:rsidRDefault="00844EDB" w:rsidP="00844EDB">
      <w:pPr>
        <w:ind w:firstLine="709"/>
        <w:jc w:val="both"/>
        <w:rPr>
          <w:szCs w:val="28"/>
        </w:rPr>
      </w:pPr>
      <w:r w:rsidRPr="003B2FF0">
        <w:rPr>
          <w:szCs w:val="28"/>
        </w:rPr>
        <w:t>Формулировка темы отражает сосуществование в науке уже известного и еще не исследованного, т.е. процесс развития научного познания. Вследствие этой причины очень ответственным этапом в подготовке исследования становится этап обоснования актуальности темы.</w:t>
      </w:r>
    </w:p>
    <w:p w:rsidR="00844EDB" w:rsidRPr="003B2FF0" w:rsidRDefault="00844EDB" w:rsidP="00844EDB">
      <w:pPr>
        <w:ind w:firstLine="709"/>
        <w:jc w:val="both"/>
        <w:rPr>
          <w:szCs w:val="28"/>
        </w:rPr>
      </w:pPr>
      <w:r w:rsidRPr="003B2FF0">
        <w:rPr>
          <w:szCs w:val="28"/>
        </w:rPr>
        <w:t>Обосновать актуальность - значит объяснить необходимость изучения данной темы в контексте общего процесса научного познания. Определение актуальности исследования - обязательное требование научной работы.</w:t>
      </w:r>
    </w:p>
    <w:p w:rsidR="00844EDB" w:rsidRPr="003B2FF0" w:rsidRDefault="00844EDB" w:rsidP="00844EDB">
      <w:pPr>
        <w:ind w:firstLine="709"/>
        <w:jc w:val="both"/>
        <w:rPr>
          <w:szCs w:val="28"/>
        </w:rPr>
      </w:pPr>
      <w:r w:rsidRPr="003B2FF0">
        <w:rPr>
          <w:b/>
          <w:szCs w:val="28"/>
        </w:rPr>
        <w:t>4.</w:t>
      </w:r>
      <w:r w:rsidRPr="003B2FF0">
        <w:rPr>
          <w:szCs w:val="28"/>
        </w:rPr>
        <w:t xml:space="preserve"> </w:t>
      </w:r>
      <w:r w:rsidRPr="003B2FF0">
        <w:rPr>
          <w:b/>
          <w:szCs w:val="28"/>
        </w:rPr>
        <w:t>Основные</w:t>
      </w:r>
      <w:r w:rsidRPr="003B2FF0">
        <w:rPr>
          <w:szCs w:val="28"/>
        </w:rPr>
        <w:t xml:space="preserve"> (последние по времени) исследования и публикации, на которые опирается автор; современные взгляды на проблему; трудности при разработке данного вопроса, выделение нерешенных вопросов в пределах общей проблемы, которым посвящена статья (0,5 - 2 страницы машинописного текста через два интервала);</w:t>
      </w:r>
    </w:p>
    <w:p w:rsidR="00844EDB" w:rsidRPr="003B2FF0" w:rsidRDefault="00844EDB" w:rsidP="00844EDB">
      <w:pPr>
        <w:ind w:firstLine="709"/>
        <w:jc w:val="both"/>
        <w:rPr>
          <w:szCs w:val="28"/>
        </w:rPr>
      </w:pPr>
      <w:r w:rsidRPr="003B2FF0">
        <w:rPr>
          <w:b/>
          <w:szCs w:val="28"/>
        </w:rPr>
        <w:t>5.</w:t>
      </w:r>
      <w:r w:rsidRPr="003B2FF0">
        <w:rPr>
          <w:szCs w:val="28"/>
        </w:rPr>
        <w:t xml:space="preserve"> </w:t>
      </w:r>
      <w:r w:rsidRPr="003B2FF0">
        <w:rPr>
          <w:b/>
          <w:szCs w:val="28"/>
        </w:rPr>
        <w:t>Формулировка цели</w:t>
      </w:r>
      <w:r w:rsidRPr="003B2FF0">
        <w:rPr>
          <w:szCs w:val="28"/>
        </w:rPr>
        <w:t xml:space="preserve"> статьи (постановка задачи) - выражается главная идея данной публикации, которая существенно отличается от современных представлений о проблеме, дополняет или углубляет уже известные подходы; обращается внимание на введение в научное обращение новых фактов, выводов, рекомендаций, закономерностей или уточнения известных ранее, но недостаточно изученных. Цель статьи </w:t>
      </w:r>
      <w:proofErr w:type="spellStart"/>
      <w:r w:rsidRPr="003B2FF0">
        <w:rPr>
          <w:szCs w:val="28"/>
          <w:lang w:val="uk-UA"/>
        </w:rPr>
        <w:t>вытекает</w:t>
      </w:r>
      <w:proofErr w:type="spellEnd"/>
      <w:r w:rsidRPr="003B2FF0">
        <w:rPr>
          <w:szCs w:val="28"/>
        </w:rPr>
        <w:t xml:space="preserve"> из постановки научной проблемы и обзора основных публикаций по теме (1 абзац, или 5-10 строк).</w:t>
      </w:r>
    </w:p>
    <w:p w:rsidR="00844EDB" w:rsidRPr="003B2FF0" w:rsidRDefault="00844EDB" w:rsidP="00844EDB">
      <w:pPr>
        <w:ind w:firstLine="709"/>
        <w:jc w:val="both"/>
        <w:rPr>
          <w:i/>
          <w:szCs w:val="28"/>
        </w:rPr>
      </w:pPr>
      <w:r w:rsidRPr="003B2FF0">
        <w:rPr>
          <w:szCs w:val="28"/>
        </w:rPr>
        <w:t xml:space="preserve">Чтобы успешно и с минимальными затратами времени справиться с формулировкой цели, нужно ответить себе на вопрос: «Что ты хочешь создать в итоге организуемого исследования?» </w:t>
      </w:r>
      <w:proofErr w:type="gramStart"/>
      <w:r w:rsidRPr="003B2FF0">
        <w:rPr>
          <w:szCs w:val="28"/>
        </w:rPr>
        <w:t xml:space="preserve">Как правило, формулирование цели начинается с глаголов: </w:t>
      </w:r>
      <w:r w:rsidRPr="003B2FF0">
        <w:rPr>
          <w:i/>
          <w:szCs w:val="28"/>
        </w:rPr>
        <w:t>выяснить, выявить, сформировать, обосновать, проверить, определить, создать, построить.</w:t>
      </w:r>
      <w:proofErr w:type="gramEnd"/>
    </w:p>
    <w:p w:rsidR="00844EDB" w:rsidRPr="003B2FF0" w:rsidRDefault="00844EDB" w:rsidP="00844EDB">
      <w:pPr>
        <w:ind w:firstLine="709"/>
        <w:jc w:val="both"/>
        <w:rPr>
          <w:szCs w:val="28"/>
        </w:rPr>
      </w:pPr>
      <w:r w:rsidRPr="003B2FF0">
        <w:rPr>
          <w:b/>
          <w:szCs w:val="28"/>
        </w:rPr>
        <w:t>6.</w:t>
      </w:r>
      <w:r w:rsidRPr="003B2FF0">
        <w:rPr>
          <w:szCs w:val="28"/>
        </w:rPr>
        <w:t xml:space="preserve"> </w:t>
      </w:r>
      <w:r w:rsidRPr="003B2FF0">
        <w:rPr>
          <w:b/>
          <w:szCs w:val="28"/>
        </w:rPr>
        <w:t>Изложение содержания собственного исследования</w:t>
      </w:r>
      <w:r w:rsidRPr="003B2FF0">
        <w:rPr>
          <w:szCs w:val="28"/>
        </w:rPr>
        <w:t xml:space="preserve"> - основная часть статьи. В ней освещают основные положения и результаты научного исследования, личные идеи, мысли, полученные научные факты, обнаруженные закономерности, связи, тенденции, программа эксперимента, методика получения и анализ фактического материала, личный вклад автора в достижение и реализацию основных выводов и тому подобное (5-6 страниц).</w:t>
      </w:r>
    </w:p>
    <w:p w:rsidR="00844EDB" w:rsidRPr="003B2FF0" w:rsidRDefault="00844EDB" w:rsidP="00844EDB">
      <w:pPr>
        <w:ind w:firstLine="709"/>
        <w:jc w:val="both"/>
        <w:rPr>
          <w:szCs w:val="28"/>
        </w:rPr>
      </w:pPr>
      <w:r w:rsidRPr="003B2FF0">
        <w:rPr>
          <w:szCs w:val="28"/>
        </w:rPr>
        <w:t xml:space="preserve">Главным в изложении содержания являются точность и краткость. Важны стройность изложения и отсутствие логических разрывов. Красной линией статьи должен стать общий ход мыслей автора. Текст полезно разбить на отдельные рубрики. Это облегчит читателю нахождение требуемого материала. Однако рубрики не должны быть излишне мелкими. </w:t>
      </w:r>
    </w:p>
    <w:p w:rsidR="00844EDB" w:rsidRPr="003B2FF0" w:rsidRDefault="00844EDB" w:rsidP="00844EDB">
      <w:pPr>
        <w:ind w:firstLine="709"/>
        <w:jc w:val="both"/>
        <w:rPr>
          <w:szCs w:val="28"/>
        </w:rPr>
      </w:pPr>
      <w:r w:rsidRPr="003B2FF0">
        <w:rPr>
          <w:szCs w:val="28"/>
        </w:rPr>
        <w:t xml:space="preserve">Автор должен стремиться быть однозначно понятым. Для этого ему необходимо следовать определенным правилам: </w:t>
      </w:r>
    </w:p>
    <w:p w:rsidR="00844EDB" w:rsidRPr="007841EF" w:rsidRDefault="00844EDB" w:rsidP="00844EDB">
      <w:pPr>
        <w:numPr>
          <w:ilvl w:val="0"/>
          <w:numId w:val="3"/>
        </w:numPr>
        <w:tabs>
          <w:tab w:val="left" w:pos="1134"/>
        </w:tabs>
        <w:ind w:left="0" w:firstLine="709"/>
        <w:jc w:val="both"/>
        <w:rPr>
          <w:szCs w:val="28"/>
        </w:rPr>
      </w:pPr>
      <w:r w:rsidRPr="007841EF">
        <w:rPr>
          <w:szCs w:val="28"/>
        </w:rPr>
        <w:t xml:space="preserve">употреблять только самые ясные и недвусмысленные термины; </w:t>
      </w:r>
    </w:p>
    <w:p w:rsidR="00844EDB" w:rsidRPr="007841EF" w:rsidRDefault="00844EDB" w:rsidP="00844EDB">
      <w:pPr>
        <w:numPr>
          <w:ilvl w:val="0"/>
          <w:numId w:val="3"/>
        </w:numPr>
        <w:tabs>
          <w:tab w:val="left" w:pos="1134"/>
        </w:tabs>
        <w:ind w:left="0" w:firstLine="709"/>
        <w:jc w:val="both"/>
        <w:rPr>
          <w:szCs w:val="28"/>
        </w:rPr>
      </w:pPr>
      <w:r w:rsidRPr="007841EF">
        <w:rPr>
          <w:szCs w:val="28"/>
        </w:rPr>
        <w:t xml:space="preserve">не употреблять слово, имеющее два значения, не определив, в каком из них оно будет применено; </w:t>
      </w:r>
    </w:p>
    <w:p w:rsidR="00844EDB" w:rsidRPr="007841EF" w:rsidRDefault="00844EDB" w:rsidP="00844EDB">
      <w:pPr>
        <w:numPr>
          <w:ilvl w:val="0"/>
          <w:numId w:val="3"/>
        </w:numPr>
        <w:tabs>
          <w:tab w:val="left" w:pos="1134"/>
        </w:tabs>
        <w:ind w:left="0" w:firstLine="709"/>
        <w:jc w:val="both"/>
        <w:rPr>
          <w:szCs w:val="28"/>
        </w:rPr>
      </w:pPr>
      <w:r w:rsidRPr="007841EF">
        <w:rPr>
          <w:szCs w:val="28"/>
        </w:rPr>
        <w:lastRenderedPageBreak/>
        <w:t xml:space="preserve">не применять одного слова в двух значениях и разных слов в одном значении. </w:t>
      </w:r>
    </w:p>
    <w:p w:rsidR="00844EDB" w:rsidRPr="003B2FF0" w:rsidRDefault="00844EDB" w:rsidP="00844EDB">
      <w:pPr>
        <w:ind w:firstLine="709"/>
        <w:jc w:val="both"/>
        <w:rPr>
          <w:szCs w:val="28"/>
        </w:rPr>
      </w:pPr>
      <w:r w:rsidRPr="003B2FF0">
        <w:rPr>
          <w:szCs w:val="28"/>
        </w:rPr>
        <w:t xml:space="preserve">Не следует злоупотреблять иноязычными терминами. Как правило, они не являются синонимами родных слов, между ними обычно имеются смысловые оттенки. Придумывать новые термины следует лишь в тех случаях, когда речь идет о новых, ранее неизвестных явлениях. </w:t>
      </w:r>
    </w:p>
    <w:p w:rsidR="00844EDB" w:rsidRPr="003B2FF0" w:rsidRDefault="00844EDB" w:rsidP="00844EDB">
      <w:pPr>
        <w:ind w:firstLine="709"/>
        <w:jc w:val="both"/>
        <w:rPr>
          <w:szCs w:val="28"/>
        </w:rPr>
      </w:pPr>
      <w:r w:rsidRPr="003B2FF0">
        <w:rPr>
          <w:bCs/>
          <w:iCs/>
          <w:szCs w:val="28"/>
        </w:rPr>
        <w:t>Н</w:t>
      </w:r>
      <w:r w:rsidRPr="003B2FF0">
        <w:rPr>
          <w:szCs w:val="28"/>
        </w:rPr>
        <w:t xml:space="preserve">аучная статья должна быть написана живым, образным языком, что всегда отличает научные работы от не </w:t>
      </w:r>
      <w:proofErr w:type="gramStart"/>
      <w:r w:rsidRPr="003B2FF0">
        <w:rPr>
          <w:szCs w:val="28"/>
        </w:rPr>
        <w:t>относящихся</w:t>
      </w:r>
      <w:proofErr w:type="gramEnd"/>
      <w:r w:rsidRPr="003B2FF0">
        <w:rPr>
          <w:szCs w:val="28"/>
        </w:rPr>
        <w:t xml:space="preserve"> к таковым. </w:t>
      </w:r>
    </w:p>
    <w:p w:rsidR="00844EDB" w:rsidRPr="003B2FF0" w:rsidRDefault="00844EDB" w:rsidP="00844EDB">
      <w:pPr>
        <w:ind w:firstLine="709"/>
        <w:jc w:val="both"/>
        <w:rPr>
          <w:szCs w:val="28"/>
        </w:rPr>
      </w:pPr>
      <w:r w:rsidRPr="003B2FF0">
        <w:rPr>
          <w:szCs w:val="28"/>
        </w:rPr>
        <w:t xml:space="preserve">Необходимо безжалостно истреблять в тексте лишние слова: «в целях» вместо «для» и т.д. Следует также устранять всякие «загадочные» термины и избегать ненужной возвратной формы глаголов. Ее нужно применять, только когда речь идет о самопроизвольно протекающих процессах.                                  </w:t>
      </w:r>
    </w:p>
    <w:p w:rsidR="00844EDB" w:rsidRPr="003B2FF0" w:rsidRDefault="00844EDB" w:rsidP="00844EDB">
      <w:pPr>
        <w:ind w:firstLine="709"/>
        <w:jc w:val="both"/>
        <w:rPr>
          <w:szCs w:val="28"/>
        </w:rPr>
      </w:pPr>
      <w:r w:rsidRPr="003B2FF0">
        <w:rPr>
          <w:szCs w:val="28"/>
        </w:rPr>
        <w:t xml:space="preserve">В ходе изложения содержания научной статьи можно использовать один из </w:t>
      </w:r>
      <w:r w:rsidRPr="003B2FF0">
        <w:rPr>
          <w:b/>
          <w:i/>
          <w:szCs w:val="28"/>
        </w:rPr>
        <w:t>методических приемов</w:t>
      </w:r>
      <w:r w:rsidRPr="003B2FF0">
        <w:rPr>
          <w:szCs w:val="28"/>
        </w:rPr>
        <w:t xml:space="preserve">: </w:t>
      </w:r>
      <w:r w:rsidRPr="003B2FF0">
        <w:rPr>
          <w:i/>
          <w:szCs w:val="28"/>
        </w:rPr>
        <w:t>последовательный; целостный</w:t>
      </w:r>
      <w:r w:rsidRPr="003B2FF0">
        <w:rPr>
          <w:szCs w:val="28"/>
        </w:rPr>
        <w:t xml:space="preserve"> (со следующей обработкой каждой части, раздела); </w:t>
      </w:r>
      <w:r w:rsidRPr="003B2FF0">
        <w:rPr>
          <w:i/>
          <w:szCs w:val="28"/>
        </w:rPr>
        <w:t>выборочный</w:t>
      </w:r>
      <w:r w:rsidRPr="003B2FF0">
        <w:rPr>
          <w:szCs w:val="28"/>
        </w:rPr>
        <w:t xml:space="preserve"> (части, разделы пишутся отдельно в любой последовательности). В зависимости от способа изложения разным будет темп и конечный итог.</w:t>
      </w:r>
    </w:p>
    <w:p w:rsidR="00844EDB" w:rsidRPr="003B2FF0" w:rsidRDefault="00844EDB" w:rsidP="00844EDB">
      <w:pPr>
        <w:ind w:firstLine="709"/>
        <w:jc w:val="both"/>
        <w:rPr>
          <w:szCs w:val="28"/>
        </w:rPr>
      </w:pPr>
      <w:r w:rsidRPr="003B2FF0">
        <w:rPr>
          <w:i/>
          <w:szCs w:val="28"/>
        </w:rPr>
        <w:t>Последовательное изложение материала</w:t>
      </w:r>
      <w:r w:rsidRPr="003B2FF0">
        <w:rPr>
          <w:szCs w:val="28"/>
        </w:rPr>
        <w:t xml:space="preserve"> логично предопределяет схему подготовки публикации</w:t>
      </w:r>
      <w:r w:rsidRPr="003B2FF0">
        <w:rPr>
          <w:szCs w:val="28"/>
          <w:lang w:val="uk-UA"/>
        </w:rPr>
        <w:t>:</w:t>
      </w:r>
      <w:r w:rsidRPr="003B2FF0">
        <w:rPr>
          <w:szCs w:val="28"/>
        </w:rPr>
        <w:t xml:space="preserve"> формулировки замысла и составления пред</w:t>
      </w:r>
      <w:proofErr w:type="spellStart"/>
      <w:r w:rsidRPr="003B2FF0">
        <w:rPr>
          <w:szCs w:val="28"/>
          <w:lang w:val="uk-UA"/>
        </w:rPr>
        <w:t>варительного</w:t>
      </w:r>
      <w:proofErr w:type="spellEnd"/>
      <w:r w:rsidRPr="003B2FF0">
        <w:rPr>
          <w:szCs w:val="28"/>
        </w:rPr>
        <w:t xml:space="preserve"> плана; отбор и подготовку материалов; группирование материалов; редактирование рукописи. Преимущество этого способа заключается в том, что изложение информации осуществляется в логической последовательности, которая исключает повторы и пропуски. Его недостатком является нерациональное использование времени. Пока автор не закончил полностью «дежурный» раздел, он не может перейти к следующему, а в это время материал, который почти не нуждается в чистовой проработке, ожидает свою очередь и лежит без движения.</w:t>
      </w:r>
    </w:p>
    <w:p w:rsidR="00844EDB" w:rsidRPr="003B2FF0" w:rsidRDefault="00844EDB" w:rsidP="00844EDB">
      <w:pPr>
        <w:ind w:firstLine="709"/>
        <w:jc w:val="both"/>
        <w:rPr>
          <w:szCs w:val="28"/>
        </w:rPr>
      </w:pPr>
      <w:r w:rsidRPr="003B2FF0">
        <w:rPr>
          <w:i/>
          <w:szCs w:val="28"/>
        </w:rPr>
        <w:t>Целостный способ</w:t>
      </w:r>
      <w:r w:rsidRPr="003B2FF0">
        <w:rPr>
          <w:szCs w:val="28"/>
        </w:rPr>
        <w:t xml:space="preserve"> - это написание всего труда в черновом варианте, а затем обработка его в частях и деталях, внесения дополнений и исправлений. Его преимущество заключается в том, что почти вдвое экономится время при подготовке белового варианта рукописи. Вместе с тем есть опасность нарушения последовательности изложения материала.</w:t>
      </w:r>
    </w:p>
    <w:p w:rsidR="00844EDB" w:rsidRPr="003B2FF0" w:rsidRDefault="00844EDB" w:rsidP="00844EDB">
      <w:pPr>
        <w:ind w:firstLine="709"/>
        <w:jc w:val="both"/>
        <w:rPr>
          <w:szCs w:val="28"/>
        </w:rPr>
      </w:pPr>
      <w:r w:rsidRPr="003B2FF0">
        <w:rPr>
          <w:i/>
          <w:szCs w:val="28"/>
        </w:rPr>
        <w:t>Выборочное изложение</w:t>
      </w:r>
      <w:r w:rsidRPr="003B2FF0">
        <w:rPr>
          <w:szCs w:val="28"/>
        </w:rPr>
        <w:t xml:space="preserve"> материала достаточно часто используется исследователями. По мере готовности материала над ним работают в любой удобной последовательности. Необходимо каждый раздел доводить до конечного результата, чтобы при подготовке всего труда их части были почти готовы к публикации.</w:t>
      </w:r>
    </w:p>
    <w:p w:rsidR="00844EDB" w:rsidRPr="003B2FF0" w:rsidRDefault="00844EDB" w:rsidP="00844EDB">
      <w:pPr>
        <w:ind w:firstLine="709"/>
        <w:jc w:val="both"/>
        <w:rPr>
          <w:szCs w:val="28"/>
        </w:rPr>
      </w:pPr>
      <w:r w:rsidRPr="003B2FF0">
        <w:rPr>
          <w:szCs w:val="28"/>
        </w:rPr>
        <w:t xml:space="preserve">Каждый исследователь выбирает для себя самый пригодный способ для превращения т.н. чернового варианта рукописи </w:t>
      </w:r>
      <w:proofErr w:type="gramStart"/>
      <w:r w:rsidRPr="003B2FF0">
        <w:rPr>
          <w:szCs w:val="28"/>
        </w:rPr>
        <w:t>в</w:t>
      </w:r>
      <w:proofErr w:type="gramEnd"/>
      <w:r w:rsidRPr="003B2FF0">
        <w:rPr>
          <w:szCs w:val="28"/>
        </w:rPr>
        <w:t xml:space="preserve"> промежуточный или беловой (окончательный).</w:t>
      </w:r>
    </w:p>
    <w:p w:rsidR="00844EDB" w:rsidRPr="003B2FF0" w:rsidRDefault="00844EDB" w:rsidP="00844EDB">
      <w:pPr>
        <w:ind w:firstLine="709"/>
        <w:jc w:val="both"/>
        <w:rPr>
          <w:szCs w:val="28"/>
        </w:rPr>
      </w:pPr>
      <w:r w:rsidRPr="003B2FF0">
        <w:rPr>
          <w:szCs w:val="28"/>
        </w:rPr>
        <w:t xml:space="preserve">Как правило, к основной части статьи предъявляются следующие </w:t>
      </w:r>
      <w:r w:rsidRPr="003B2FF0">
        <w:rPr>
          <w:b/>
          <w:i/>
          <w:szCs w:val="28"/>
        </w:rPr>
        <w:t>требования</w:t>
      </w:r>
      <w:r w:rsidRPr="003B2FF0">
        <w:rPr>
          <w:szCs w:val="28"/>
        </w:rPr>
        <w:t>:</w:t>
      </w:r>
    </w:p>
    <w:p w:rsidR="00844EDB" w:rsidRPr="003B2FF0" w:rsidRDefault="00844EDB" w:rsidP="00844EDB">
      <w:pPr>
        <w:numPr>
          <w:ilvl w:val="0"/>
          <w:numId w:val="4"/>
        </w:numPr>
        <w:tabs>
          <w:tab w:val="left" w:pos="1134"/>
        </w:tabs>
        <w:ind w:left="0" w:firstLine="709"/>
        <w:jc w:val="both"/>
        <w:rPr>
          <w:szCs w:val="28"/>
        </w:rPr>
      </w:pPr>
      <w:r w:rsidRPr="003B2FF0">
        <w:rPr>
          <w:szCs w:val="28"/>
        </w:rPr>
        <w:t>следует избегать стиля научного отчета или научно-популярной статьи;</w:t>
      </w:r>
    </w:p>
    <w:p w:rsidR="00844EDB" w:rsidRPr="003B2FF0" w:rsidRDefault="00844EDB" w:rsidP="00844EDB">
      <w:pPr>
        <w:numPr>
          <w:ilvl w:val="0"/>
          <w:numId w:val="4"/>
        </w:numPr>
        <w:tabs>
          <w:tab w:val="left" w:pos="1134"/>
        </w:tabs>
        <w:ind w:left="0" w:firstLine="709"/>
        <w:jc w:val="both"/>
        <w:rPr>
          <w:szCs w:val="28"/>
        </w:rPr>
      </w:pPr>
      <w:r w:rsidRPr="003B2FF0">
        <w:rPr>
          <w:szCs w:val="28"/>
        </w:rPr>
        <w:t>нецелесообразно ставить риторические вопросы;</w:t>
      </w:r>
    </w:p>
    <w:p w:rsidR="00844EDB" w:rsidRPr="003B2FF0" w:rsidRDefault="00844EDB" w:rsidP="00844EDB">
      <w:pPr>
        <w:numPr>
          <w:ilvl w:val="0"/>
          <w:numId w:val="4"/>
        </w:numPr>
        <w:tabs>
          <w:tab w:val="left" w:pos="1134"/>
        </w:tabs>
        <w:ind w:left="0" w:firstLine="709"/>
        <w:jc w:val="both"/>
        <w:rPr>
          <w:szCs w:val="28"/>
        </w:rPr>
      </w:pPr>
      <w:r w:rsidRPr="003B2FF0">
        <w:rPr>
          <w:szCs w:val="28"/>
        </w:rPr>
        <w:lastRenderedPageBreak/>
        <w:t>должны преобладать повествовательные предложения;</w:t>
      </w:r>
    </w:p>
    <w:p w:rsidR="00844EDB" w:rsidRPr="003B2FF0" w:rsidRDefault="00844EDB" w:rsidP="00844EDB">
      <w:pPr>
        <w:numPr>
          <w:ilvl w:val="0"/>
          <w:numId w:val="4"/>
        </w:numPr>
        <w:tabs>
          <w:tab w:val="left" w:pos="1134"/>
        </w:tabs>
        <w:ind w:left="0" w:firstLine="709"/>
        <w:jc w:val="both"/>
        <w:rPr>
          <w:szCs w:val="28"/>
        </w:rPr>
      </w:pPr>
      <w:r w:rsidRPr="003B2FF0">
        <w:rPr>
          <w:szCs w:val="28"/>
        </w:rPr>
        <w:t xml:space="preserve">не следует перегружать текст цифрами 1, 2 и др. при перечнях тех или других мыслей, положений; </w:t>
      </w:r>
    </w:p>
    <w:p w:rsidR="00844EDB" w:rsidRPr="003B2FF0" w:rsidRDefault="00844EDB" w:rsidP="00844EDB">
      <w:pPr>
        <w:numPr>
          <w:ilvl w:val="0"/>
          <w:numId w:val="4"/>
        </w:numPr>
        <w:tabs>
          <w:tab w:val="left" w:pos="1134"/>
        </w:tabs>
        <w:ind w:left="0" w:firstLine="709"/>
        <w:jc w:val="both"/>
        <w:rPr>
          <w:szCs w:val="28"/>
        </w:rPr>
      </w:pPr>
      <w:r w:rsidRPr="003B2FF0">
        <w:rPr>
          <w:szCs w:val="28"/>
        </w:rPr>
        <w:t xml:space="preserve">перечень элементов, позиций следует начинать с новой строки, </w:t>
      </w:r>
      <w:proofErr w:type="gramStart"/>
      <w:r w:rsidRPr="003B2FF0">
        <w:rPr>
          <w:szCs w:val="28"/>
        </w:rPr>
        <w:t>отделяя их друг от</w:t>
      </w:r>
      <w:proofErr w:type="gramEnd"/>
      <w:r w:rsidRPr="003B2FF0">
        <w:rPr>
          <w:szCs w:val="28"/>
        </w:rPr>
        <w:t xml:space="preserve"> друга точкой с запятой;</w:t>
      </w:r>
    </w:p>
    <w:p w:rsidR="00844EDB" w:rsidRPr="003B2FF0" w:rsidRDefault="00844EDB" w:rsidP="00844EDB">
      <w:pPr>
        <w:numPr>
          <w:ilvl w:val="0"/>
          <w:numId w:val="4"/>
        </w:numPr>
        <w:tabs>
          <w:tab w:val="left" w:pos="1134"/>
        </w:tabs>
        <w:ind w:left="0" w:firstLine="709"/>
        <w:jc w:val="both"/>
        <w:rPr>
          <w:szCs w:val="28"/>
        </w:rPr>
      </w:pPr>
      <w:proofErr w:type="gramStart"/>
      <w:r w:rsidRPr="003B2FF0">
        <w:rPr>
          <w:szCs w:val="28"/>
        </w:rPr>
        <w:t>в тексте приемлемым является использование разных видов перечня: сначала, в начале, потом, далее, наконец; во-первых, во-вторых, в-третьих; на первом этапе, на втором этапе;</w:t>
      </w:r>
      <w:proofErr w:type="gramEnd"/>
    </w:p>
    <w:p w:rsidR="00844EDB" w:rsidRPr="003B2FF0" w:rsidRDefault="00844EDB" w:rsidP="00844EDB">
      <w:pPr>
        <w:numPr>
          <w:ilvl w:val="0"/>
          <w:numId w:val="4"/>
        </w:numPr>
        <w:tabs>
          <w:tab w:val="left" w:pos="1134"/>
        </w:tabs>
        <w:ind w:left="0" w:firstLine="709"/>
        <w:jc w:val="both"/>
        <w:rPr>
          <w:szCs w:val="28"/>
        </w:rPr>
      </w:pPr>
      <w:r w:rsidRPr="003B2FF0">
        <w:rPr>
          <w:szCs w:val="28"/>
        </w:rPr>
        <w:t>цитаты в статье используются очень редко; необходимо отметить основную идею, а после нее в скобках указать фамилию автора, который впервые ее выразил;</w:t>
      </w:r>
    </w:p>
    <w:p w:rsidR="00844EDB" w:rsidRPr="003B2FF0" w:rsidRDefault="00844EDB" w:rsidP="00844EDB">
      <w:pPr>
        <w:numPr>
          <w:ilvl w:val="0"/>
          <w:numId w:val="4"/>
        </w:numPr>
        <w:tabs>
          <w:tab w:val="left" w:pos="1134"/>
        </w:tabs>
        <w:ind w:left="0" w:firstLine="709"/>
        <w:jc w:val="both"/>
        <w:rPr>
          <w:szCs w:val="28"/>
        </w:rPr>
      </w:pPr>
      <w:r w:rsidRPr="003B2FF0">
        <w:rPr>
          <w:szCs w:val="28"/>
        </w:rPr>
        <w:t xml:space="preserve">поскольку все ссылки на авторитеты подаются в начале статьи, основной объем статьи посвящают изложению собственных мнений; </w:t>
      </w:r>
    </w:p>
    <w:p w:rsidR="00844EDB" w:rsidRPr="003B2FF0" w:rsidRDefault="00844EDB" w:rsidP="00844EDB">
      <w:pPr>
        <w:numPr>
          <w:ilvl w:val="0"/>
          <w:numId w:val="4"/>
        </w:numPr>
        <w:tabs>
          <w:tab w:val="left" w:pos="1134"/>
        </w:tabs>
        <w:ind w:left="0" w:firstLine="709"/>
        <w:jc w:val="both"/>
        <w:rPr>
          <w:szCs w:val="28"/>
        </w:rPr>
      </w:pPr>
      <w:r w:rsidRPr="003B2FF0">
        <w:rPr>
          <w:szCs w:val="28"/>
        </w:rPr>
        <w:t>для подтверждения достоверности своих выводов и рекомендаций не следует приводить высказывания других ученых, поскольку это свидетельствует, что идея исследователя не нова, была известна ранее и не подлежит сомнению.</w:t>
      </w:r>
    </w:p>
    <w:p w:rsidR="00844EDB" w:rsidRPr="003B2FF0" w:rsidRDefault="00844EDB" w:rsidP="00844EDB">
      <w:pPr>
        <w:ind w:firstLine="709"/>
        <w:jc w:val="both"/>
        <w:rPr>
          <w:szCs w:val="28"/>
        </w:rPr>
      </w:pPr>
      <w:r w:rsidRPr="003B2FF0">
        <w:rPr>
          <w:b/>
          <w:szCs w:val="28"/>
        </w:rPr>
        <w:t>7.</w:t>
      </w:r>
      <w:r w:rsidRPr="003B2FF0">
        <w:rPr>
          <w:szCs w:val="28"/>
        </w:rPr>
        <w:t xml:space="preserve"> </w:t>
      </w:r>
      <w:r w:rsidRPr="003B2FF0">
        <w:rPr>
          <w:b/>
          <w:szCs w:val="28"/>
        </w:rPr>
        <w:t>Вывод</w:t>
      </w:r>
      <w:r w:rsidRPr="003B2FF0">
        <w:rPr>
          <w:szCs w:val="28"/>
        </w:rPr>
        <w:t>, в котором формулируется основное умозаключение автора, содержание выводов и рекомендаций, их значение для теории и практики, общественная значимость; кратко обозначаются перспективы последующих исследований по теме (1/3 страницы).</w:t>
      </w:r>
    </w:p>
    <w:p w:rsidR="00844EDB" w:rsidRPr="003B2FF0" w:rsidRDefault="00844EDB" w:rsidP="00844EDB">
      <w:pPr>
        <w:ind w:firstLine="709"/>
        <w:jc w:val="both"/>
        <w:rPr>
          <w:szCs w:val="28"/>
        </w:rPr>
      </w:pPr>
      <w:r w:rsidRPr="003B2FF0">
        <w:rPr>
          <w:szCs w:val="28"/>
        </w:rPr>
        <w:t xml:space="preserve">Выводы нельзя отождествлять с аннотацией, у них разные функции. </w:t>
      </w:r>
      <w:r w:rsidRPr="003B2FF0">
        <w:rPr>
          <w:i/>
          <w:iCs/>
          <w:szCs w:val="28"/>
        </w:rPr>
        <w:t xml:space="preserve">Выводы должны показывать, что получено, а аннотация - что сделано. </w:t>
      </w:r>
      <w:r w:rsidRPr="003B2FF0">
        <w:rPr>
          <w:szCs w:val="28"/>
        </w:rPr>
        <w:t>Выводы не могут быть слишком многочисленными. Достаточно трех-пяти ценных для науки и производства выводов. Выводы должны иметь характер тезисов. К каждому из них автор мог бы добавить слова «автор утверждает, что…».</w:t>
      </w:r>
    </w:p>
    <w:p w:rsidR="00844EDB" w:rsidRPr="003B2FF0" w:rsidRDefault="00844EDB" w:rsidP="00844EDB">
      <w:pPr>
        <w:ind w:firstLine="709"/>
        <w:jc w:val="both"/>
        <w:rPr>
          <w:szCs w:val="28"/>
        </w:rPr>
      </w:pPr>
      <w:r w:rsidRPr="003B2FF0">
        <w:rPr>
          <w:b/>
          <w:szCs w:val="28"/>
        </w:rPr>
        <w:t xml:space="preserve">8. Литература. </w:t>
      </w:r>
      <w:r w:rsidRPr="003B2FF0">
        <w:rPr>
          <w:szCs w:val="28"/>
        </w:rPr>
        <w:t>Важно правильно оформить ссылку на источник в списке литературы. Разные издательства предъявляют неодинаковые требования к его оформлению. Но в любом случае следует указать фамилии авторов, журнал (электронный адрес), год издания, том (выпуск), номер, страницы. Интересующийся читатель должен иметь возможность найти указанный литературный источник. Бывают случаи, когда по указанному адресу источник не удается обнаружить. Столкнувшись с этим, теряешь доверие и к автору, и к его работе.</w:t>
      </w:r>
    </w:p>
    <w:p w:rsidR="00844EDB" w:rsidRPr="003B2FF0" w:rsidRDefault="00844EDB" w:rsidP="00844EDB">
      <w:pPr>
        <w:ind w:firstLine="709"/>
        <w:jc w:val="both"/>
        <w:rPr>
          <w:i/>
          <w:szCs w:val="28"/>
        </w:rPr>
      </w:pPr>
      <w:r w:rsidRPr="003B2FF0">
        <w:rPr>
          <w:b/>
          <w:szCs w:val="28"/>
        </w:rPr>
        <w:t>В алгоритме написания научной статьи условно выделяют следующие этапы</w:t>
      </w:r>
      <w:r w:rsidRPr="003B2FF0">
        <w:rPr>
          <w:szCs w:val="28"/>
        </w:rPr>
        <w:t xml:space="preserve">: </w:t>
      </w:r>
      <w:r w:rsidRPr="003B2FF0">
        <w:rPr>
          <w:i/>
          <w:szCs w:val="28"/>
        </w:rPr>
        <w:t>формулировка замысла и составление плана статьи; отбор и подготовка материалов; группирование материалов; проработка рукописи; проверка правильности оформления, литературная правка.</w:t>
      </w:r>
    </w:p>
    <w:p w:rsidR="00844EDB" w:rsidRPr="003B2FF0" w:rsidRDefault="00844EDB" w:rsidP="00844EDB">
      <w:pPr>
        <w:ind w:firstLine="709"/>
        <w:jc w:val="both"/>
        <w:rPr>
          <w:szCs w:val="28"/>
        </w:rPr>
      </w:pPr>
      <w:r w:rsidRPr="003B2FF0">
        <w:rPr>
          <w:i/>
          <w:szCs w:val="28"/>
        </w:rPr>
        <w:t>Формулировка замысла</w:t>
      </w:r>
      <w:r w:rsidRPr="003B2FF0">
        <w:rPr>
          <w:szCs w:val="28"/>
        </w:rPr>
        <w:t xml:space="preserve"> осуществляется на первом этапе. Следует четко определить цель данной работы; на какой круг читателей она рассчитана; какие материалы в ней подавать; какая полнота и основательность изложению предусматривается; теоретическое или практическое </w:t>
      </w:r>
      <w:proofErr w:type="gramStart"/>
      <w:r w:rsidRPr="003B2FF0">
        <w:rPr>
          <w:szCs w:val="28"/>
        </w:rPr>
        <w:t>направление</w:t>
      </w:r>
      <w:proofErr w:type="gramEnd"/>
      <w:r w:rsidRPr="003B2FF0">
        <w:rPr>
          <w:szCs w:val="28"/>
        </w:rPr>
        <w:t xml:space="preserve">; какие иллюстративные материалы необходимы для раскрытия </w:t>
      </w:r>
      <w:r w:rsidRPr="003B2FF0">
        <w:rPr>
          <w:szCs w:val="28"/>
        </w:rPr>
        <w:lastRenderedPageBreak/>
        <w:t>ее содержания. Определяется название работы, которое потом можно корректировать.</w:t>
      </w:r>
    </w:p>
    <w:p w:rsidR="00844EDB" w:rsidRPr="003B2FF0" w:rsidRDefault="00844EDB" w:rsidP="00844EDB">
      <w:pPr>
        <w:ind w:firstLine="709"/>
        <w:jc w:val="both"/>
        <w:rPr>
          <w:szCs w:val="28"/>
        </w:rPr>
      </w:pPr>
      <w:r w:rsidRPr="003B2FF0">
        <w:rPr>
          <w:szCs w:val="28"/>
        </w:rPr>
        <w:t>На этапе формулировки замысла желательно составить план научной статьи. Иногда необходимо составить план-проспект, который требует издательства вместе с заказом на издание. План-проспект отображает замысел работы и воспроизводит структуру будущей публикации.</w:t>
      </w:r>
    </w:p>
    <w:p w:rsidR="00844EDB" w:rsidRPr="003B2FF0" w:rsidRDefault="00844EDB" w:rsidP="00844EDB">
      <w:pPr>
        <w:ind w:firstLine="709"/>
        <w:jc w:val="both"/>
        <w:rPr>
          <w:szCs w:val="28"/>
        </w:rPr>
      </w:pPr>
      <w:r w:rsidRPr="003B2FF0">
        <w:rPr>
          <w:i/>
          <w:szCs w:val="28"/>
        </w:rPr>
        <w:t>Отбор и подготовка материалов</w:t>
      </w:r>
      <w:r w:rsidRPr="003B2FF0">
        <w:rPr>
          <w:szCs w:val="28"/>
        </w:rPr>
        <w:t xml:space="preserve"> </w:t>
      </w:r>
      <w:proofErr w:type="gramStart"/>
      <w:r w:rsidRPr="003B2FF0">
        <w:rPr>
          <w:szCs w:val="28"/>
        </w:rPr>
        <w:t>связаны</w:t>
      </w:r>
      <w:proofErr w:type="gramEnd"/>
      <w:r w:rsidRPr="003B2FF0">
        <w:rPr>
          <w:szCs w:val="28"/>
        </w:rPr>
        <w:t xml:space="preserve"> с тщательным отбором исходного материала: сокращение к желаемому объему, дополнение необходимой информацией, объединение разрозненных данных, уточнение таблиц, схем, графиков. Подготовка материалов может осуществляться в любой последовательности, отдельными частями, без тщательной стилистической отработки. Главное - подготовить материалы в полном объеме для следующих этапов работы над рукописью.</w:t>
      </w:r>
    </w:p>
    <w:p w:rsidR="00844EDB" w:rsidRPr="003B2FF0" w:rsidRDefault="00844EDB" w:rsidP="00844EDB">
      <w:pPr>
        <w:ind w:firstLine="709"/>
        <w:jc w:val="both"/>
        <w:rPr>
          <w:szCs w:val="28"/>
        </w:rPr>
      </w:pPr>
      <w:r w:rsidRPr="003B2FF0">
        <w:rPr>
          <w:i/>
          <w:szCs w:val="28"/>
        </w:rPr>
        <w:t>Группирование материала</w:t>
      </w:r>
      <w:r w:rsidRPr="003B2FF0">
        <w:rPr>
          <w:szCs w:val="28"/>
        </w:rPr>
        <w:t xml:space="preserve"> - выбирается вариант его последовательного размещения согласно плану статьи. Предельно облегчает этот процесс персональный компьютер. Набранное в текстовом редакторе произведение можно легко необходимым образом структурировать. Появляется возможность, во-первых, увидеть каждую из частей статьи и ее всю в целом; во-вторых, проследить развитие основных положений; в-третьих, добиться правильной последовательности изложения; в-четвертых, определить, какие части работы нуждаются в дополнении или сокращении. При этом все материалы постепенно размещают в надлежащем порядке, в соответствии с замыслом. Если же компьютера нет, то рекомендуется каждый раздел писать на отдельных листах или карточках на одной стороне, чтобы потом их можно было разрезать и разместить в определенной последовательности.</w:t>
      </w:r>
    </w:p>
    <w:p w:rsidR="00844EDB" w:rsidRPr="003B2FF0" w:rsidRDefault="00844EDB" w:rsidP="00844EDB">
      <w:pPr>
        <w:ind w:firstLine="709"/>
        <w:jc w:val="both"/>
        <w:rPr>
          <w:szCs w:val="28"/>
        </w:rPr>
      </w:pPr>
      <w:r w:rsidRPr="003B2FF0">
        <w:rPr>
          <w:szCs w:val="28"/>
        </w:rPr>
        <w:t>Параллельно с группированием материала определяется рубрикация статьи, то есть деление ее на логично подчиненные элементы - части, разделы, подразделы, пункты. Правильность формулировок и соответствие названий рубрик можно проверить на компьютере. При других условиях это можно сделать через написание заглавий на отдельных полосках бумаги. Сначала они раскладываются в определенной последовательности, а затем приклеиваются к соответствующим материалам.</w:t>
      </w:r>
    </w:p>
    <w:p w:rsidR="00844EDB" w:rsidRPr="003B2FF0" w:rsidRDefault="00844EDB" w:rsidP="00844EDB">
      <w:pPr>
        <w:ind w:firstLine="709"/>
        <w:jc w:val="both"/>
        <w:rPr>
          <w:szCs w:val="28"/>
        </w:rPr>
      </w:pPr>
      <w:r w:rsidRPr="003B2FF0">
        <w:rPr>
          <w:szCs w:val="28"/>
        </w:rPr>
        <w:t>Результатом этого этапа является логическое сочетание частей рукописи, создание ее чернового макета, который нуждается в последующей обработке.</w:t>
      </w:r>
    </w:p>
    <w:p w:rsidR="00844EDB" w:rsidRPr="003B2FF0" w:rsidRDefault="00844EDB" w:rsidP="00844EDB">
      <w:pPr>
        <w:ind w:firstLine="709"/>
        <w:jc w:val="both"/>
        <w:rPr>
          <w:szCs w:val="28"/>
        </w:rPr>
      </w:pPr>
      <w:r w:rsidRPr="003B2FF0">
        <w:rPr>
          <w:i/>
          <w:szCs w:val="28"/>
        </w:rPr>
        <w:t>Проработка рукописи</w:t>
      </w:r>
      <w:r w:rsidRPr="003B2FF0">
        <w:rPr>
          <w:szCs w:val="28"/>
        </w:rPr>
        <w:t xml:space="preserve"> состоит из уточнения ее содержания, оформления и литературной правки. Этот этап еще называют работой над «беловой» рукописью.</w:t>
      </w:r>
    </w:p>
    <w:p w:rsidR="00844EDB" w:rsidRPr="003B2FF0" w:rsidRDefault="00844EDB" w:rsidP="00844EDB">
      <w:pPr>
        <w:ind w:firstLine="709"/>
        <w:jc w:val="both"/>
        <w:rPr>
          <w:szCs w:val="28"/>
        </w:rPr>
      </w:pPr>
      <w:r w:rsidRPr="003B2FF0">
        <w:rPr>
          <w:szCs w:val="28"/>
        </w:rPr>
        <w:t xml:space="preserve">Шлифование текста рукописи начинается с оценки его содержания и структуры. Проверяется и критически оценивается каждый вывод, каждая формула таблица, каждое предложение, отдельное слово. Следует проверить, насколько название статьи отвечает ее содержанию, насколько логично и последовательно изложен материал. Целесообразно еще раз проверить аргументированность основных положений, научную новизну, теоретическую и практическую значимость работы, ее выводы и </w:t>
      </w:r>
      <w:r w:rsidRPr="003B2FF0">
        <w:rPr>
          <w:szCs w:val="28"/>
        </w:rPr>
        <w:lastRenderedPageBreak/>
        <w:t>рекомендации. Следует иметь в виду, что одинаково неуместным является избыточный лаконизм и избыточная детализация в изложении материала. Помогают восприятию содержания работы таблицы, схемы и графики.</w:t>
      </w:r>
    </w:p>
    <w:p w:rsidR="00844EDB" w:rsidRPr="003B2FF0" w:rsidRDefault="00844EDB" w:rsidP="00844EDB">
      <w:pPr>
        <w:ind w:firstLine="709"/>
        <w:jc w:val="both"/>
        <w:rPr>
          <w:szCs w:val="28"/>
        </w:rPr>
      </w:pPr>
      <w:r w:rsidRPr="003B2FF0">
        <w:rPr>
          <w:i/>
          <w:szCs w:val="28"/>
        </w:rPr>
        <w:t>Проверка правильности оформления</w:t>
      </w:r>
      <w:r w:rsidRPr="003B2FF0">
        <w:rPr>
          <w:szCs w:val="28"/>
        </w:rPr>
        <w:t>. Это касается рубрикации ссылок на литературные источники, цитирования, написания чисел, знаков, физических и математических величин, формул, построения таблиц, подготовки иллюстративного материала, создания библиографического описания, библиографических указателей. К правилам оформления печатных изданий выдвигаются специфические требования, потому следует руководствоваться государственными эталонами, справочниками, учебниками, требованиями издательств и редакций.</w:t>
      </w:r>
    </w:p>
    <w:p w:rsidR="00844EDB" w:rsidRPr="003B2FF0" w:rsidRDefault="00844EDB" w:rsidP="00844EDB">
      <w:pPr>
        <w:ind w:firstLine="709"/>
        <w:jc w:val="both"/>
        <w:rPr>
          <w:szCs w:val="28"/>
        </w:rPr>
      </w:pPr>
      <w:r w:rsidRPr="003B2FF0">
        <w:rPr>
          <w:i/>
          <w:szCs w:val="28"/>
        </w:rPr>
        <w:t>Литературная правка</w:t>
      </w:r>
      <w:r w:rsidRPr="003B2FF0">
        <w:rPr>
          <w:szCs w:val="28"/>
        </w:rPr>
        <w:t xml:space="preserve">. Ее сложность зависит от лингвостилевой культуры автора. Одновременно с литературной правкой автор решает, как </w:t>
      </w:r>
      <w:proofErr w:type="gramStart"/>
      <w:r w:rsidRPr="003B2FF0">
        <w:rPr>
          <w:szCs w:val="28"/>
        </w:rPr>
        <w:t>разместить текст</w:t>
      </w:r>
      <w:proofErr w:type="gramEnd"/>
      <w:r w:rsidRPr="003B2FF0">
        <w:rPr>
          <w:szCs w:val="28"/>
        </w:rPr>
        <w:t xml:space="preserve"> и какие нужны в нем выделения.</w:t>
      </w:r>
    </w:p>
    <w:p w:rsidR="00844EDB" w:rsidRPr="003B2FF0" w:rsidRDefault="00844EDB" w:rsidP="00844EDB">
      <w:pPr>
        <w:ind w:firstLine="709"/>
        <w:jc w:val="both"/>
        <w:rPr>
          <w:szCs w:val="28"/>
        </w:rPr>
      </w:pPr>
      <w:r w:rsidRPr="003B2FF0">
        <w:rPr>
          <w:szCs w:val="28"/>
        </w:rPr>
        <w:t>После того, как статья считается готовой, она предоставляется в редакцию в соответствии с требованиями, которые публикуются в отдельных номерах журналов или сборниках в виде справки авторам.</w:t>
      </w:r>
    </w:p>
    <w:p w:rsidR="00844EDB" w:rsidRPr="003B2FF0" w:rsidRDefault="00844EDB" w:rsidP="00844EDB">
      <w:pPr>
        <w:ind w:firstLine="709"/>
        <w:jc w:val="both"/>
        <w:rPr>
          <w:szCs w:val="28"/>
        </w:rPr>
      </w:pPr>
      <w:r w:rsidRPr="003B2FF0">
        <w:rPr>
          <w:szCs w:val="28"/>
        </w:rPr>
        <w:t>Оптимальный объем научной статьи - 6-12 страниц (0,5 - 0,7 печатной страницы.).</w:t>
      </w:r>
    </w:p>
    <w:p w:rsidR="00844EDB" w:rsidRPr="003B2FF0" w:rsidRDefault="00844EDB" w:rsidP="00844EDB">
      <w:pPr>
        <w:ind w:firstLine="709"/>
        <w:jc w:val="both"/>
        <w:rPr>
          <w:szCs w:val="28"/>
        </w:rPr>
      </w:pPr>
      <w:r w:rsidRPr="003B2FF0">
        <w:rPr>
          <w:szCs w:val="28"/>
        </w:rPr>
        <w:t>Рукопись статьи подписывается автором и предоставляется в редакцию в двух экземплярах и на электронном носителе.</w:t>
      </w:r>
    </w:p>
    <w:p w:rsidR="00844EDB" w:rsidRPr="003B2FF0" w:rsidRDefault="00844EDB" w:rsidP="00844EDB">
      <w:pPr>
        <w:ind w:firstLine="709"/>
        <w:jc w:val="both"/>
        <w:rPr>
          <w:szCs w:val="28"/>
        </w:rPr>
      </w:pPr>
      <w:r w:rsidRPr="003B2FF0">
        <w:rPr>
          <w:szCs w:val="28"/>
        </w:rPr>
        <w:t xml:space="preserve">Особенно ценными являются статьи, опубликованные в профессиональных научных изданиях, утвержденных ВАК </w:t>
      </w:r>
      <w:proofErr w:type="spellStart"/>
      <w:r w:rsidRPr="003B2FF0">
        <w:rPr>
          <w:szCs w:val="28"/>
        </w:rPr>
        <w:t>Минобрнауки</w:t>
      </w:r>
      <w:proofErr w:type="spellEnd"/>
      <w:r w:rsidRPr="003B2FF0">
        <w:rPr>
          <w:szCs w:val="28"/>
        </w:rPr>
        <w:t xml:space="preserve"> России. Обязательным требованием к научным публикациям исследователя является отображение в них основных результатов научной работы, а также наличие в одном выпуске журнала не более одной статьи автора по теме исследования.</w:t>
      </w:r>
    </w:p>
    <w:p w:rsidR="00844EDB" w:rsidRPr="003B2FF0" w:rsidRDefault="00844EDB" w:rsidP="00844EDB">
      <w:pPr>
        <w:ind w:firstLine="709"/>
        <w:jc w:val="both"/>
        <w:rPr>
          <w:szCs w:val="28"/>
        </w:rPr>
      </w:pPr>
      <w:r w:rsidRPr="003B2FF0">
        <w:rPr>
          <w:szCs w:val="28"/>
        </w:rPr>
        <w:t>Следует помнить, что представляя текст работы для публикации в журнале, автор гарантирует правильность всех сведений о себе, отсутствие плагиата и других форм неправоверного заимствования в рукописи произведения, надлежащее оформление всех заимствований текста, таблиц, схем, иллюстраций. Авторы опубликованных материалов несут ответственность за подбор и точность приведенных фактов, цитат, статистических данных и прочих сведений</w:t>
      </w:r>
      <w:proofErr w:type="gramStart"/>
      <w:r w:rsidRPr="003B2FF0">
        <w:rPr>
          <w:szCs w:val="28"/>
        </w:rPr>
        <w:t>.</w:t>
      </w:r>
      <w:proofErr w:type="gramEnd"/>
      <w:r w:rsidRPr="003B2FF0">
        <w:rPr>
          <w:szCs w:val="28"/>
        </w:rPr>
        <w:t xml:space="preserve"> </w:t>
      </w:r>
      <w:r w:rsidRPr="003B2FF0">
        <w:rPr>
          <w:szCs w:val="28"/>
        </w:rPr>
        <w:br/>
      </w:r>
      <w:proofErr w:type="gramStart"/>
      <w:r w:rsidRPr="003B2FF0">
        <w:rPr>
          <w:szCs w:val="28"/>
        </w:rPr>
        <w:t>в</w:t>
      </w:r>
      <w:proofErr w:type="gramEnd"/>
      <w:r w:rsidRPr="003B2FF0">
        <w:rPr>
          <w:szCs w:val="28"/>
        </w:rPr>
        <w:t xml:space="preserve"> то же время редакция не несет ответственность за достоверность информации, приводимой авторами. Автор, направляя рукопись в редакцию, принимает личную ответственность за оригинальность исследования, поручает редакции обнародовать произведение посредством его опубликования в печати.</w:t>
      </w:r>
    </w:p>
    <w:p w:rsidR="00844EDB" w:rsidRPr="003B2FF0" w:rsidRDefault="00844EDB" w:rsidP="00844EDB">
      <w:pPr>
        <w:ind w:firstLine="709"/>
        <w:jc w:val="both"/>
        <w:rPr>
          <w:szCs w:val="28"/>
        </w:rPr>
      </w:pPr>
      <w:r w:rsidRPr="003B2FF0">
        <w:rPr>
          <w:b/>
          <w:bCs/>
          <w:szCs w:val="28"/>
        </w:rPr>
        <w:t xml:space="preserve">Плагиатом </w:t>
      </w:r>
      <w:r w:rsidRPr="003B2FF0">
        <w:rPr>
          <w:szCs w:val="28"/>
        </w:rPr>
        <w:t>считается умышленное присвоение авторства чужого произведения науки или мыслей или искусства или изобретения. Плагиат может быть нарушением авторско-правового законодательства и патентного законодательства и в качестве таковых может повлечь за собой юридическую ответственность автора.</w:t>
      </w:r>
    </w:p>
    <w:p w:rsidR="00844EDB" w:rsidRPr="003B2FF0" w:rsidRDefault="00844EDB" w:rsidP="00844EDB">
      <w:pPr>
        <w:ind w:firstLine="709"/>
        <w:jc w:val="both"/>
        <w:rPr>
          <w:szCs w:val="28"/>
        </w:rPr>
      </w:pPr>
      <w:r w:rsidRPr="003B2FF0">
        <w:rPr>
          <w:szCs w:val="28"/>
        </w:rPr>
        <w:lastRenderedPageBreak/>
        <w:t>Таким образом, хорошо сделанная статья является логическим завершением выполненной научной работы. Алгоритм подготовки, написания и опубликования научной статьи можно представить следующим образом:</w:t>
      </w:r>
    </w:p>
    <w:p w:rsidR="00844EDB" w:rsidRPr="003B2FF0" w:rsidRDefault="00844EDB" w:rsidP="00844EDB">
      <w:pPr>
        <w:ind w:firstLine="709"/>
        <w:jc w:val="both"/>
        <w:rPr>
          <w:szCs w:val="28"/>
        </w:rPr>
      </w:pPr>
      <w:r w:rsidRPr="003B2FF0">
        <w:rPr>
          <w:szCs w:val="28"/>
        </w:rPr>
        <w:t xml:space="preserve">1. Определится с готовностью приступить к написанию статьи и возможностью ее опубликования в открытой печати. </w:t>
      </w:r>
    </w:p>
    <w:p w:rsidR="00844EDB" w:rsidRPr="003B2FF0" w:rsidRDefault="00844EDB" w:rsidP="00844EDB">
      <w:pPr>
        <w:ind w:firstLine="709"/>
        <w:jc w:val="both"/>
        <w:rPr>
          <w:szCs w:val="28"/>
        </w:rPr>
      </w:pPr>
      <w:r w:rsidRPr="003B2FF0">
        <w:rPr>
          <w:szCs w:val="28"/>
        </w:rPr>
        <w:t xml:space="preserve">2. Составить подробный план построения статьи. </w:t>
      </w:r>
    </w:p>
    <w:p w:rsidR="00844EDB" w:rsidRPr="003B2FF0" w:rsidRDefault="00844EDB" w:rsidP="00844EDB">
      <w:pPr>
        <w:ind w:firstLine="709"/>
        <w:jc w:val="both"/>
        <w:rPr>
          <w:szCs w:val="28"/>
        </w:rPr>
      </w:pPr>
      <w:r w:rsidRPr="003B2FF0">
        <w:rPr>
          <w:szCs w:val="28"/>
        </w:rPr>
        <w:t xml:space="preserve">3. Разыскать всю необходимую информацию (монографии, статьи, выступления, книги, патенты и др.) и проанализировать ее. </w:t>
      </w:r>
    </w:p>
    <w:p w:rsidR="00844EDB" w:rsidRPr="003B2FF0" w:rsidRDefault="00844EDB" w:rsidP="00844EDB">
      <w:pPr>
        <w:ind w:firstLine="709"/>
        <w:jc w:val="both"/>
        <w:rPr>
          <w:szCs w:val="28"/>
        </w:rPr>
      </w:pPr>
      <w:r w:rsidRPr="003B2FF0">
        <w:rPr>
          <w:szCs w:val="28"/>
        </w:rPr>
        <w:t xml:space="preserve">4. Написать введение, в котором сформулировать необходимость данной статьи и ее основные направления. </w:t>
      </w:r>
    </w:p>
    <w:p w:rsidR="00844EDB" w:rsidRPr="003B2FF0" w:rsidRDefault="00844EDB" w:rsidP="00844EDB">
      <w:pPr>
        <w:ind w:firstLine="709"/>
        <w:jc w:val="both"/>
        <w:rPr>
          <w:szCs w:val="28"/>
        </w:rPr>
      </w:pPr>
      <w:r w:rsidRPr="003B2FF0">
        <w:rPr>
          <w:szCs w:val="28"/>
        </w:rPr>
        <w:t xml:space="preserve">5. Поработать над названием статьи. </w:t>
      </w:r>
    </w:p>
    <w:p w:rsidR="00844EDB" w:rsidRPr="003B2FF0" w:rsidRDefault="00844EDB" w:rsidP="00844EDB">
      <w:pPr>
        <w:ind w:firstLine="709"/>
        <w:jc w:val="both"/>
        <w:rPr>
          <w:szCs w:val="28"/>
        </w:rPr>
      </w:pPr>
      <w:r w:rsidRPr="003B2FF0">
        <w:rPr>
          <w:szCs w:val="28"/>
        </w:rPr>
        <w:t xml:space="preserve">6. В основной части статьи изложить ее содержание.. </w:t>
      </w:r>
    </w:p>
    <w:p w:rsidR="00844EDB" w:rsidRPr="003B2FF0" w:rsidRDefault="00844EDB" w:rsidP="00844EDB">
      <w:pPr>
        <w:ind w:firstLine="709"/>
        <w:jc w:val="both"/>
        <w:rPr>
          <w:szCs w:val="28"/>
        </w:rPr>
      </w:pPr>
      <w:r w:rsidRPr="003B2FF0">
        <w:rPr>
          <w:szCs w:val="28"/>
        </w:rPr>
        <w:t xml:space="preserve">7. Сделать выводы. </w:t>
      </w:r>
    </w:p>
    <w:p w:rsidR="00844EDB" w:rsidRPr="003B2FF0" w:rsidRDefault="00844EDB" w:rsidP="00844EDB">
      <w:pPr>
        <w:ind w:firstLine="709"/>
        <w:jc w:val="both"/>
        <w:rPr>
          <w:szCs w:val="28"/>
        </w:rPr>
      </w:pPr>
      <w:r w:rsidRPr="003B2FF0">
        <w:rPr>
          <w:szCs w:val="28"/>
        </w:rPr>
        <w:t xml:space="preserve">8. Составить список литературы. </w:t>
      </w:r>
    </w:p>
    <w:p w:rsidR="00844EDB" w:rsidRPr="003B2FF0" w:rsidRDefault="00844EDB" w:rsidP="00844EDB">
      <w:pPr>
        <w:ind w:firstLine="709"/>
        <w:jc w:val="both"/>
        <w:rPr>
          <w:szCs w:val="28"/>
        </w:rPr>
      </w:pPr>
      <w:r w:rsidRPr="003B2FF0">
        <w:rPr>
          <w:szCs w:val="28"/>
        </w:rPr>
        <w:t xml:space="preserve">9. Написать аннотацию. </w:t>
      </w:r>
    </w:p>
    <w:p w:rsidR="00844EDB" w:rsidRPr="003B2FF0" w:rsidRDefault="00844EDB" w:rsidP="00844EDB">
      <w:pPr>
        <w:ind w:firstLine="709"/>
        <w:jc w:val="both"/>
        <w:rPr>
          <w:szCs w:val="28"/>
        </w:rPr>
      </w:pPr>
      <w:r w:rsidRPr="003B2FF0">
        <w:rPr>
          <w:szCs w:val="28"/>
        </w:rPr>
        <w:t xml:space="preserve">10. Провести авторское редактирование. Сократить все, что не несет полезной информации, вычеркнуть лишние слова, непонятные термины, неясности. </w:t>
      </w:r>
    </w:p>
    <w:p w:rsidR="00844EDB" w:rsidRPr="003B2FF0" w:rsidRDefault="00844EDB" w:rsidP="00844EDB">
      <w:pPr>
        <w:ind w:firstLine="709"/>
        <w:jc w:val="both"/>
        <w:rPr>
          <w:szCs w:val="28"/>
        </w:rPr>
      </w:pPr>
      <w:r w:rsidRPr="003B2FF0">
        <w:rPr>
          <w:szCs w:val="28"/>
        </w:rPr>
        <w:t xml:space="preserve">11. Отправить статью в редакцию. Прислушиваться к редакторским замечаниям, но не допускать искажения статьи при редактировании. </w:t>
      </w:r>
    </w:p>
    <w:p w:rsidR="00B20FA3" w:rsidRDefault="00B20FA3"/>
    <w:sectPr w:rsidR="00B20F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D55CD7"/>
    <w:multiLevelType w:val="hybridMultilevel"/>
    <w:tmpl w:val="BFFA4BF0"/>
    <w:lvl w:ilvl="0" w:tplc="1026FF78">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527801A2"/>
    <w:multiLevelType w:val="hybridMultilevel"/>
    <w:tmpl w:val="A14C52DA"/>
    <w:lvl w:ilvl="0" w:tplc="1026FF78">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613D2E2E"/>
    <w:multiLevelType w:val="hybridMultilevel"/>
    <w:tmpl w:val="9D4E2DA4"/>
    <w:lvl w:ilvl="0" w:tplc="1026FF78">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6B0D120F"/>
    <w:multiLevelType w:val="hybridMultilevel"/>
    <w:tmpl w:val="0718A3E6"/>
    <w:lvl w:ilvl="0" w:tplc="1026FF78">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DB"/>
    <w:rsid w:val="00844EDB"/>
    <w:rsid w:val="00B20F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4ED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4ED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3322</Words>
  <Characters>18936</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ECS</dc:creator>
  <cp:lastModifiedBy>ECS</cp:lastModifiedBy>
  <cp:revision>1</cp:revision>
  <dcterms:created xsi:type="dcterms:W3CDTF">2020-11-02T03:03:00Z</dcterms:created>
  <dcterms:modified xsi:type="dcterms:W3CDTF">2020-11-02T03:04:00Z</dcterms:modified>
</cp:coreProperties>
</file>